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2F500" w14:textId="42C5373C" w:rsidR="00701494" w:rsidRPr="00FA3364" w:rsidRDefault="00FC54E0" w:rsidP="00FA3364">
      <w:pPr>
        <w:pBdr>
          <w:bottom w:val="single" w:sz="12" w:space="1" w:color="auto"/>
        </w:pBdr>
        <w:jc w:val="center"/>
        <w:rPr>
          <w:rFonts w:ascii="Times New Roman" w:hAnsi="Times New Roman" w:cs="Times New Roman" w:hint="eastAsia"/>
          <w:b/>
          <w:bCs/>
          <w:sz w:val="24"/>
          <w:szCs w:val="24"/>
        </w:rPr>
      </w:pPr>
      <w:r>
        <w:rPr>
          <w:rFonts w:ascii="Times New Roman" w:hAnsi="Times New Roman" w:cs="Times New Roman" w:hint="eastAsia"/>
          <w:b/>
          <w:sz w:val="24"/>
          <w:szCs w:val="24"/>
        </w:rPr>
        <w:t xml:space="preserve">Academic Writing </w:t>
      </w:r>
      <w:r>
        <w:rPr>
          <w:rFonts w:ascii="Times New Roman" w:hAnsi="Times New Roman" w:cs="Times New Roman" w:hint="eastAsia"/>
          <w:b/>
          <w:sz w:val="24"/>
          <w:szCs w:val="24"/>
        </w:rPr>
        <w:t>입문</w:t>
      </w:r>
      <w:r>
        <w:rPr>
          <w:rFonts w:ascii="Times New Roman" w:hAnsi="Times New Roman" w:cs="Times New Roman" w:hint="eastAsia"/>
          <w:b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b/>
          <w:sz w:val="24"/>
          <w:szCs w:val="24"/>
        </w:rPr>
        <w:t>과정</w:t>
      </w:r>
    </w:p>
    <w:p w14:paraId="678D6CEA" w14:textId="06851BD5" w:rsidR="00CE2A1E" w:rsidRPr="00CE2A1E" w:rsidRDefault="00701494" w:rsidP="00CE2A1E">
      <w:pPr>
        <w:wordWrap/>
        <w:rPr>
          <w:rFonts w:asciiTheme="majorHAnsi" w:eastAsiaTheme="majorHAnsi" w:hAnsiTheme="majorHAnsi" w:cs="Times New Roman"/>
          <w:b/>
          <w:szCs w:val="20"/>
        </w:rPr>
      </w:pPr>
      <w:r w:rsidRPr="000E2347">
        <w:rPr>
          <w:rFonts w:asciiTheme="majorHAnsi" w:eastAsiaTheme="majorHAnsi" w:hAnsiTheme="majorHAnsi" w:cs="Times New Roman" w:hint="eastAsia"/>
          <w:b/>
          <w:szCs w:val="20"/>
        </w:rPr>
        <w:tab/>
      </w:r>
      <w:r w:rsidRPr="000E2347">
        <w:rPr>
          <w:rFonts w:asciiTheme="majorHAnsi" w:eastAsiaTheme="majorHAnsi" w:hAnsiTheme="majorHAnsi" w:cs="Times New Roman" w:hint="eastAsia"/>
          <w:b/>
          <w:szCs w:val="20"/>
        </w:rPr>
        <w:tab/>
      </w:r>
      <w:r w:rsidRPr="000E2347">
        <w:rPr>
          <w:rFonts w:asciiTheme="majorHAnsi" w:eastAsiaTheme="majorHAnsi" w:hAnsiTheme="majorHAnsi" w:cs="Times New Roman" w:hint="eastAsia"/>
          <w:b/>
          <w:szCs w:val="20"/>
        </w:rPr>
        <w:tab/>
      </w:r>
      <w:r w:rsidRPr="000E2347">
        <w:rPr>
          <w:rFonts w:asciiTheme="majorHAnsi" w:eastAsiaTheme="majorHAnsi" w:hAnsiTheme="majorHAnsi" w:cs="Times New Roman" w:hint="eastAsia"/>
          <w:b/>
          <w:szCs w:val="20"/>
        </w:rPr>
        <w:tab/>
      </w:r>
      <w:r w:rsidRPr="000E2347">
        <w:rPr>
          <w:rFonts w:asciiTheme="majorHAnsi" w:eastAsiaTheme="majorHAnsi" w:hAnsiTheme="majorHAnsi" w:cs="Times New Roman" w:hint="eastAsia"/>
          <w:b/>
          <w:szCs w:val="20"/>
        </w:rPr>
        <w:tab/>
      </w:r>
    </w:p>
    <w:p w14:paraId="06B727FE" w14:textId="77777777" w:rsidR="00CE2A1E" w:rsidRDefault="00CE2A1E" w:rsidP="00FA3364">
      <w:pPr>
        <w:wordWrap/>
        <w:rPr>
          <w:rFonts w:asciiTheme="majorHAnsi" w:eastAsiaTheme="majorHAnsi" w:hAnsiTheme="majorHAnsi"/>
          <w:bCs/>
          <w:szCs w:val="20"/>
        </w:rPr>
      </w:pPr>
    </w:p>
    <w:p w14:paraId="3A375D9C" w14:textId="1FE078DC" w:rsidR="005F0B8B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 xml:space="preserve">이 과정은 영어권 학술분야에서 </w:t>
      </w:r>
      <w:proofErr w:type="spellStart"/>
      <w:r w:rsidRPr="00AD68D6">
        <w:rPr>
          <w:rFonts w:asciiTheme="majorHAnsi" w:eastAsiaTheme="majorHAnsi" w:hAnsiTheme="majorHAnsi" w:hint="eastAsia"/>
          <w:bCs/>
          <w:szCs w:val="20"/>
        </w:rPr>
        <w:t>비원어민으로</w:t>
      </w:r>
      <w:proofErr w:type="spellEnd"/>
      <w:r w:rsidRPr="00AD68D6">
        <w:rPr>
          <w:rFonts w:asciiTheme="majorHAnsi" w:eastAsiaTheme="majorHAnsi" w:hAnsiTheme="majorHAnsi" w:hint="eastAsia"/>
          <w:bCs/>
          <w:szCs w:val="20"/>
        </w:rPr>
        <w:t xml:space="preserve"> 살아남기 위한 글쓰기 전략을 소개합니다.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글쓰기는 아카데미 영역에서 실력을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평가하는 거의 절대적인 척도라고 할 수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영어권 학생들은 이 척도에 부합되는 교육을 학교에 들어가면서부터 배우게 되고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proofErr w:type="spellStart"/>
      <w:r w:rsidRPr="00AD68D6">
        <w:rPr>
          <w:rFonts w:asciiTheme="majorHAnsi" w:eastAsiaTheme="majorHAnsi" w:hAnsiTheme="majorHAnsi" w:hint="eastAsia"/>
          <w:bCs/>
          <w:szCs w:val="20"/>
        </w:rPr>
        <w:t>그들만의</w:t>
      </w:r>
      <w:proofErr w:type="spellEnd"/>
      <w:r w:rsidRPr="00AD68D6">
        <w:rPr>
          <w:rFonts w:asciiTheme="majorHAnsi" w:eastAsiaTheme="majorHAnsi" w:hAnsiTheme="majorHAnsi" w:hint="eastAsia"/>
          <w:bCs/>
          <w:szCs w:val="20"/>
        </w:rPr>
        <w:t xml:space="preserve"> 글쓰기 문화와 체계를 가지고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유학을 준비하는 학생이나 국제 저널에 글을 기고해야 하는 비영어권 연구자들은 여기에 편승해야만 하는데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 작업이 만만치 않죠.</w:t>
      </w:r>
      <w:r w:rsidR="00E46C0A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 난관을 해결하기 위해서 우선 왜 글쓰기가 안되는가에 대한 분석을 해야 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</w:p>
    <w:p w14:paraId="51A477A3" w14:textId="77777777" w:rsidR="005F0B8B" w:rsidRDefault="005F0B8B" w:rsidP="00AD68D6">
      <w:pPr>
        <w:wordWrap/>
        <w:rPr>
          <w:rFonts w:asciiTheme="majorHAnsi" w:eastAsiaTheme="majorHAnsi" w:hAnsiTheme="majorHAnsi"/>
          <w:bCs/>
          <w:szCs w:val="20"/>
        </w:rPr>
      </w:pPr>
    </w:p>
    <w:p w14:paraId="4059022B" w14:textId="790F0E4C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>첫째,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기술력 부족을 들 수 있죠.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문장을 만들어내는 원리인 문법을 알아야 합니다. 하지만 문법만 안다고 문장을 만들 수 있는 것은 아닙니다.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모국어와 영어의 접점을 찾아야 하기 때문이죠.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예를 들어,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한국어 구조는 동사와 부사의 역할이 지배적입니다.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영어 문장으로 바꿀 때 그대로 동사와 부사로 표현하면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원어민과 같은 세련된 문장을 결코 만들 수 없습니다.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한국어단어는 영어단어에 비해 보다 포괄적입니다.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한국어의 </w:t>
      </w:r>
      <w:r w:rsidRPr="00AD68D6">
        <w:rPr>
          <w:rFonts w:asciiTheme="majorHAnsi" w:eastAsiaTheme="majorHAnsi" w:hAnsiTheme="majorHAnsi"/>
          <w:bCs/>
          <w:szCs w:val="20"/>
        </w:rPr>
        <w:t>‘</w:t>
      </w:r>
      <w:r w:rsidRPr="00AD68D6">
        <w:rPr>
          <w:rFonts w:asciiTheme="majorHAnsi" w:eastAsiaTheme="majorHAnsi" w:hAnsiTheme="majorHAnsi" w:hint="eastAsia"/>
          <w:bCs/>
          <w:szCs w:val="20"/>
        </w:rPr>
        <w:t>일관된</w:t>
      </w:r>
      <w:r w:rsidRPr="00AD68D6">
        <w:rPr>
          <w:rFonts w:asciiTheme="majorHAnsi" w:eastAsiaTheme="majorHAnsi" w:hAnsiTheme="majorHAnsi"/>
          <w:bCs/>
          <w:szCs w:val="20"/>
        </w:rPr>
        <w:t>’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을 영어에서는 </w:t>
      </w:r>
      <w:r w:rsidRPr="00AD68D6">
        <w:rPr>
          <w:rFonts w:asciiTheme="majorHAnsi" w:eastAsiaTheme="majorHAnsi" w:hAnsiTheme="majorHAnsi"/>
          <w:bCs/>
          <w:szCs w:val="20"/>
        </w:rPr>
        <w:t>‘</w:t>
      </w:r>
      <w:r w:rsidRPr="00AD68D6">
        <w:rPr>
          <w:rFonts w:asciiTheme="majorHAnsi" w:eastAsiaTheme="majorHAnsi" w:hAnsiTheme="majorHAnsi" w:hint="eastAsia"/>
          <w:bCs/>
          <w:szCs w:val="20"/>
        </w:rPr>
        <w:t>c</w:t>
      </w:r>
      <w:r w:rsidRPr="00AD68D6">
        <w:rPr>
          <w:rFonts w:asciiTheme="majorHAnsi" w:eastAsiaTheme="majorHAnsi" w:hAnsiTheme="majorHAnsi"/>
          <w:bCs/>
          <w:szCs w:val="20"/>
        </w:rPr>
        <w:t>onstant,’ consistent,’ ‘coher</w:t>
      </w:r>
      <w:r w:rsidRPr="00AD68D6">
        <w:rPr>
          <w:rFonts w:asciiTheme="majorHAnsi" w:eastAsiaTheme="majorHAnsi" w:hAnsiTheme="majorHAnsi" w:hint="eastAsia"/>
          <w:bCs/>
          <w:szCs w:val="20"/>
        </w:rPr>
        <w:t>e</w:t>
      </w:r>
      <w:r w:rsidRPr="00AD68D6">
        <w:rPr>
          <w:rFonts w:asciiTheme="majorHAnsi" w:eastAsiaTheme="majorHAnsi" w:hAnsiTheme="majorHAnsi"/>
          <w:bCs/>
          <w:szCs w:val="20"/>
        </w:rPr>
        <w:t>nt’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 등으로 표현하는데,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글을 쓸 때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문맥에 따라 선택해야 합니다.</w:t>
      </w:r>
    </w:p>
    <w:p w14:paraId="31B4FEDE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</w:p>
    <w:p w14:paraId="07A26863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>둘째,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정보력의 부족입니다.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쓸 내용이 없다는 거죠.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 문제는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충분한 기존 연구 조사와 실증 자료로 해결될 수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하지만 이 확보된 정보를 확장시키는 훈련도 필요합니다.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글의 기본 단위는 단어입니다.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분석적인 글쓰기는 이 단어들 사이에 위계가 있다는 사실을 인지할 때 가능해집니다.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그 위계의 기준은 구체성과 추상성이죠.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예를 들어,</w:t>
      </w:r>
      <w:r w:rsidRPr="00AD68D6">
        <w:rPr>
          <w:rFonts w:asciiTheme="majorHAnsi" w:eastAsiaTheme="majorHAnsi" w:hAnsiTheme="majorHAnsi"/>
          <w:bCs/>
          <w:szCs w:val="20"/>
        </w:rPr>
        <w:t xml:space="preserve"> ‘</w:t>
      </w:r>
      <w:r w:rsidRPr="00AD68D6">
        <w:rPr>
          <w:rFonts w:asciiTheme="majorHAnsi" w:eastAsiaTheme="majorHAnsi" w:hAnsiTheme="majorHAnsi" w:hint="eastAsia"/>
          <w:bCs/>
          <w:szCs w:val="20"/>
        </w:rPr>
        <w:t>사랑</w:t>
      </w:r>
      <w:r w:rsidRPr="00AD68D6">
        <w:rPr>
          <w:rFonts w:asciiTheme="majorHAnsi" w:eastAsiaTheme="majorHAnsi" w:hAnsiTheme="majorHAnsi"/>
          <w:bCs/>
          <w:szCs w:val="20"/>
        </w:rPr>
        <w:t xml:space="preserve">’이라는 </w:t>
      </w:r>
      <w:r w:rsidRPr="00AD68D6">
        <w:rPr>
          <w:rFonts w:asciiTheme="majorHAnsi" w:eastAsiaTheme="majorHAnsi" w:hAnsiTheme="majorHAnsi" w:hint="eastAsia"/>
          <w:bCs/>
          <w:szCs w:val="20"/>
        </w:rPr>
        <w:t>단어는 만질 수도 측정할 수 없는 추상적인 단어입니다.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하지만 </w:t>
      </w:r>
      <w:r w:rsidRPr="00AD68D6">
        <w:rPr>
          <w:rFonts w:asciiTheme="majorHAnsi" w:eastAsiaTheme="majorHAnsi" w:hAnsiTheme="majorHAnsi"/>
          <w:bCs/>
          <w:szCs w:val="20"/>
        </w:rPr>
        <w:t>‘</w:t>
      </w:r>
      <w:r w:rsidRPr="00AD68D6">
        <w:rPr>
          <w:rFonts w:asciiTheme="majorHAnsi" w:eastAsiaTheme="majorHAnsi" w:hAnsiTheme="majorHAnsi" w:hint="eastAsia"/>
          <w:bCs/>
          <w:szCs w:val="20"/>
        </w:rPr>
        <w:t>선물</w:t>
      </w:r>
      <w:r w:rsidRPr="00AD68D6">
        <w:rPr>
          <w:rFonts w:asciiTheme="majorHAnsi" w:eastAsiaTheme="majorHAnsi" w:hAnsiTheme="majorHAnsi"/>
          <w:bCs/>
          <w:szCs w:val="20"/>
        </w:rPr>
        <w:t>’, ‘</w:t>
      </w:r>
      <w:r w:rsidRPr="00AD68D6">
        <w:rPr>
          <w:rFonts w:asciiTheme="majorHAnsi" w:eastAsiaTheme="majorHAnsi" w:hAnsiTheme="majorHAnsi" w:hint="eastAsia"/>
          <w:bCs/>
          <w:szCs w:val="20"/>
        </w:rPr>
        <w:t>미소</w:t>
      </w:r>
      <w:r w:rsidRPr="00AD68D6">
        <w:rPr>
          <w:rFonts w:asciiTheme="majorHAnsi" w:eastAsiaTheme="majorHAnsi" w:hAnsiTheme="majorHAnsi"/>
          <w:bCs/>
          <w:szCs w:val="20"/>
        </w:rPr>
        <w:t>’, ‘</w:t>
      </w:r>
      <w:r w:rsidRPr="00AD68D6">
        <w:rPr>
          <w:rFonts w:asciiTheme="majorHAnsi" w:eastAsiaTheme="majorHAnsi" w:hAnsiTheme="majorHAnsi" w:hint="eastAsia"/>
          <w:bCs/>
          <w:szCs w:val="20"/>
        </w:rPr>
        <w:t>포옹</w:t>
      </w:r>
      <w:r w:rsidRPr="00AD68D6">
        <w:rPr>
          <w:rFonts w:asciiTheme="majorHAnsi" w:eastAsiaTheme="majorHAnsi" w:hAnsiTheme="majorHAnsi"/>
          <w:bCs/>
          <w:szCs w:val="20"/>
        </w:rPr>
        <w:t xml:space="preserve">’과 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같은 단어는 </w:t>
      </w:r>
      <w:r w:rsidRPr="00AD68D6">
        <w:rPr>
          <w:rFonts w:asciiTheme="majorHAnsi" w:eastAsiaTheme="majorHAnsi" w:hAnsiTheme="majorHAnsi"/>
          <w:bCs/>
          <w:szCs w:val="20"/>
        </w:rPr>
        <w:t>‘</w:t>
      </w:r>
      <w:r w:rsidRPr="00AD68D6">
        <w:rPr>
          <w:rFonts w:asciiTheme="majorHAnsi" w:eastAsiaTheme="majorHAnsi" w:hAnsiTheme="majorHAnsi" w:hint="eastAsia"/>
          <w:bCs/>
          <w:szCs w:val="20"/>
        </w:rPr>
        <w:t>사랑</w:t>
      </w:r>
      <w:r w:rsidRPr="00AD68D6">
        <w:rPr>
          <w:rFonts w:asciiTheme="majorHAnsi" w:eastAsiaTheme="majorHAnsi" w:hAnsiTheme="majorHAnsi"/>
          <w:bCs/>
          <w:szCs w:val="20"/>
        </w:rPr>
        <w:t>’</w:t>
      </w:r>
      <w:r w:rsidRPr="00AD68D6">
        <w:rPr>
          <w:rFonts w:asciiTheme="majorHAnsi" w:eastAsiaTheme="majorHAnsi" w:hAnsiTheme="majorHAnsi" w:hint="eastAsia"/>
          <w:bCs/>
          <w:szCs w:val="20"/>
        </w:rPr>
        <w:t>을 증명해 낼 수 있는 구체적인 단어이죠.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추상적 단어를 구체적인 실증적 개념으로 확장시키는 작업이 필요합니다.</w:t>
      </w:r>
    </w:p>
    <w:p w14:paraId="7C8B5A5B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</w:p>
    <w:p w14:paraId="09163E56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>셋째,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구성력의 부족입니다.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분석적 글쓰기는 문장을 내용으로 보지 않고 기능으로 볼 때 시작됩니다.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기능에 따라 문장의 단락내 위치가 정해집니다.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이것이 논문으로 확장되면 단락 단위로 기능을 구분할 수 있죠.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예를 들어 해당 문장 혹은 단락이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주제,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부연설명,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예시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등의 기능을 하는지 감지할 수 있어야 글을 구성할 수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 실력을 갖추게 되면 독해력 향상에도 도움이 되죠.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주제 단락을 찾아낼 수 있는 눈을 가지게 되면 몇 백 페이지 되는 영어 원서도 단 하루만에 읽을 수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있습니다. </w:t>
      </w:r>
    </w:p>
    <w:p w14:paraId="356224A9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</w:p>
    <w:p w14:paraId="112542CF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>이 강의의 목적은 위에 세 가지 부족한 실력을 짧은 시간에 가장 효과적으로 향상시키는데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특히 방점을 두는 곳은 기술력의 향상입니다.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정보력과 구성력은 단기간의 훈련으로 극복할 수 있습니다.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하지만 영어 문장과 한국 문장의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접점을 찾아야 하는 기술력은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proofErr w:type="spellStart"/>
      <w:r w:rsidRPr="00AD68D6">
        <w:rPr>
          <w:rFonts w:asciiTheme="majorHAnsi" w:eastAsiaTheme="majorHAnsi" w:hAnsiTheme="majorHAnsi" w:hint="eastAsia"/>
          <w:bCs/>
          <w:szCs w:val="20"/>
        </w:rPr>
        <w:t>비원어민에게</w:t>
      </w:r>
      <w:proofErr w:type="spellEnd"/>
      <w:r w:rsidRPr="00AD68D6">
        <w:rPr>
          <w:rFonts w:asciiTheme="majorHAnsi" w:eastAsiaTheme="majorHAnsi" w:hAnsiTheme="majorHAnsi" w:hint="eastAsia"/>
          <w:bCs/>
          <w:szCs w:val="20"/>
        </w:rPr>
        <w:t xml:space="preserve"> 많은 시간과 노력의 투자를 필요로 하죠.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특히 원어민들이 사용하는 문장에 대한 해체 작업이 필요합니다.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그래야 단위별로 분석해서 접점을 찾을 수 있죠.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이를 위해 해당 주제에 맞는 검증된 영어 문장을 저자가 한국어로 바꿔 이를 학생들이 다시 영어로 바꿔보는 실습이 매시간마다 진행됩니다.</w:t>
      </w:r>
    </w:p>
    <w:p w14:paraId="5D80C9C0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</w:p>
    <w:p w14:paraId="30C8C0B0" w14:textId="77777777" w:rsidR="00AD68D6" w:rsidRPr="00AD68D6" w:rsidRDefault="00AD68D6" w:rsidP="00AD68D6">
      <w:pPr>
        <w:wordWrap/>
        <w:rPr>
          <w:rFonts w:asciiTheme="majorHAnsi" w:eastAsiaTheme="majorHAnsi" w:hAnsiTheme="majorHAnsi"/>
          <w:bCs/>
          <w:szCs w:val="20"/>
        </w:rPr>
      </w:pPr>
      <w:r w:rsidRPr="00AD68D6">
        <w:rPr>
          <w:rFonts w:asciiTheme="majorHAnsi" w:eastAsiaTheme="majorHAnsi" w:hAnsiTheme="majorHAnsi" w:hint="eastAsia"/>
          <w:bCs/>
          <w:szCs w:val="20"/>
        </w:rPr>
        <w:t>정보력과 구성력 향상을 위해 우수한 샘플 글의 벤치마킹을 통한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논문 및 에세이 쓰기의 방법론을 전략적으로 제시하고,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문법이외에도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변형패턴,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문장 균형,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도치,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 xml:space="preserve">및 구두점 활용과 같은 </w:t>
      </w:r>
      <w:r w:rsidRPr="00AD68D6">
        <w:rPr>
          <w:rFonts w:asciiTheme="majorHAnsi" w:eastAsiaTheme="majorHAnsi" w:hAnsiTheme="majorHAnsi" w:hint="eastAsia"/>
          <w:bCs/>
          <w:szCs w:val="20"/>
        </w:rPr>
        <w:lastRenderedPageBreak/>
        <w:t>학술영어에 특화된 주요 용법을 학생들의 눈높이에 맞게 제공하게 됩니다.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마지막으로 과정 후반부에 학생들이 직접 글을 작성하고 저자가 첨삭하는 시간을 가집니다.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해당 주제를 학생이 발표할 수 있습니다</w:t>
      </w:r>
      <w:r w:rsidRPr="00AD68D6">
        <w:rPr>
          <w:rFonts w:asciiTheme="majorHAnsi" w:eastAsiaTheme="majorHAnsi" w:hAnsiTheme="majorHAnsi"/>
          <w:bCs/>
          <w:szCs w:val="20"/>
        </w:rPr>
        <w:t>(</w:t>
      </w:r>
      <w:r w:rsidRPr="00AD68D6">
        <w:rPr>
          <w:rFonts w:asciiTheme="majorHAnsi" w:eastAsiaTheme="majorHAnsi" w:hAnsiTheme="majorHAnsi" w:hint="eastAsia"/>
          <w:bCs/>
          <w:szCs w:val="20"/>
        </w:rPr>
        <w:t>원할 경우 면제 가능).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  <w:r w:rsidRPr="00AD68D6">
        <w:rPr>
          <w:rFonts w:asciiTheme="majorHAnsi" w:eastAsiaTheme="majorHAnsi" w:hAnsiTheme="majorHAnsi" w:hint="eastAsia"/>
          <w:bCs/>
          <w:szCs w:val="20"/>
        </w:rPr>
        <w:t>영어권의 아카데믹한 문화를 접할 수 있는 좋은 기회이니 가능하면 참여하기를 권하고 싶습니다.</w:t>
      </w:r>
      <w:r w:rsidRPr="00AD68D6">
        <w:rPr>
          <w:rFonts w:asciiTheme="majorHAnsi" w:eastAsiaTheme="majorHAnsi" w:hAnsiTheme="majorHAnsi"/>
          <w:bCs/>
          <w:szCs w:val="20"/>
        </w:rPr>
        <w:t xml:space="preserve"> </w:t>
      </w:r>
    </w:p>
    <w:p w14:paraId="1C8F68A4" w14:textId="77777777" w:rsidR="00CE2A1E" w:rsidRDefault="00CE2A1E" w:rsidP="00CE2A1E">
      <w:pPr>
        <w:spacing w:line="360" w:lineRule="auto"/>
        <w:rPr>
          <w:b/>
        </w:rPr>
      </w:pPr>
    </w:p>
    <w:p w14:paraId="58DBFC15" w14:textId="3B85F186" w:rsidR="00CE2A1E" w:rsidRPr="00CE2A1E" w:rsidRDefault="00CE2A1E" w:rsidP="00CE2A1E">
      <w:pPr>
        <w:spacing w:line="360" w:lineRule="auto"/>
      </w:pPr>
      <w:r w:rsidRPr="00CE2A1E">
        <w:rPr>
          <w:b/>
        </w:rPr>
        <w:t>♧</w:t>
      </w:r>
      <w:r w:rsidRPr="00CE2A1E">
        <w:rPr>
          <w:rFonts w:hint="eastAsia"/>
          <w:b/>
        </w:rPr>
        <w:t xml:space="preserve">강 사 명: </w:t>
      </w:r>
      <w:r w:rsidRPr="00CE2A1E">
        <w:rPr>
          <w:rFonts w:hint="eastAsia"/>
        </w:rPr>
        <w:t>최정숙</w:t>
      </w:r>
      <w:r>
        <w:rPr>
          <w:rFonts w:hint="eastAsia"/>
        </w:rPr>
        <w:t xml:space="preserve"> </w:t>
      </w:r>
      <w:r>
        <w:t>(</w:t>
      </w:r>
      <w:r w:rsidRPr="00CE2A1E">
        <w:rPr>
          <w:rFonts w:hint="eastAsia"/>
        </w:rPr>
        <w:t>forbee88@gmail.com</w:t>
      </w:r>
      <w:r>
        <w:t xml:space="preserve">) </w:t>
      </w:r>
    </w:p>
    <w:p w14:paraId="0A62A519" w14:textId="77777777" w:rsidR="00CE2A1E" w:rsidRPr="00CE2A1E" w:rsidRDefault="00CE2A1E" w:rsidP="00CE2A1E">
      <w:pPr>
        <w:spacing w:line="360" w:lineRule="auto"/>
      </w:pPr>
      <w:r w:rsidRPr="00CE2A1E">
        <w:rPr>
          <w:b/>
        </w:rPr>
        <w:t>♧</w:t>
      </w:r>
      <w:r w:rsidRPr="00CE2A1E">
        <w:rPr>
          <w:rFonts w:hint="eastAsia"/>
          <w:b/>
        </w:rPr>
        <w:t xml:space="preserve">교    재: </w:t>
      </w:r>
      <w:r w:rsidRPr="00CE2A1E">
        <w:rPr>
          <w:rFonts w:hint="eastAsia"/>
        </w:rPr>
        <w:t>자체교재</w:t>
      </w:r>
    </w:p>
    <w:p w14:paraId="7A98202A" w14:textId="2678F7B7" w:rsidR="00D9150B" w:rsidRDefault="00CE2A1E" w:rsidP="00CE2A1E">
      <w:pPr>
        <w:spacing w:line="360" w:lineRule="auto"/>
      </w:pPr>
      <w:r w:rsidRPr="00CE2A1E">
        <w:rPr>
          <w:b/>
        </w:rPr>
        <w:t>♧</w:t>
      </w:r>
      <w:r w:rsidRPr="00CE2A1E">
        <w:rPr>
          <w:rFonts w:hint="eastAsia"/>
          <w:b/>
        </w:rPr>
        <w:t xml:space="preserve">수업기간: </w:t>
      </w:r>
      <w:r w:rsidR="00FC54E0">
        <w:rPr>
          <w:rFonts w:hint="eastAsia"/>
        </w:rPr>
        <w:t>7</w:t>
      </w:r>
      <w:r w:rsidR="00CB3825">
        <w:rPr>
          <w:rFonts w:hint="eastAsia"/>
        </w:rPr>
        <w:t>월</w:t>
      </w:r>
      <w:r w:rsidR="00FC54E0">
        <w:rPr>
          <w:rFonts w:hint="eastAsia"/>
        </w:rPr>
        <w:t xml:space="preserve"> 21</w:t>
      </w:r>
      <w:r w:rsidR="00CB3825">
        <w:rPr>
          <w:rFonts w:hint="eastAsia"/>
        </w:rPr>
        <w:t>일</w:t>
      </w:r>
      <w:r w:rsidR="00FC54E0">
        <w:rPr>
          <w:rFonts w:hint="eastAsia"/>
        </w:rPr>
        <w:t xml:space="preserve"> </w:t>
      </w:r>
      <w:r w:rsidR="00CB3825">
        <w:rPr>
          <w:rFonts w:hint="eastAsia"/>
        </w:rPr>
        <w:t>~</w:t>
      </w:r>
      <w:r w:rsidR="00FC54E0">
        <w:rPr>
          <w:rFonts w:hint="eastAsia"/>
        </w:rPr>
        <w:t xml:space="preserve"> </w:t>
      </w:r>
      <w:r w:rsidR="00FB6A2F">
        <w:rPr>
          <w:rFonts w:hint="eastAsia"/>
        </w:rPr>
        <w:t>8</w:t>
      </w:r>
      <w:r w:rsidR="00CB3825">
        <w:rPr>
          <w:rFonts w:hint="eastAsia"/>
        </w:rPr>
        <w:t xml:space="preserve">월 </w:t>
      </w:r>
      <w:r w:rsidR="00FC54E0">
        <w:rPr>
          <w:rFonts w:hint="eastAsia"/>
        </w:rPr>
        <w:t>13</w:t>
      </w:r>
      <w:r w:rsidR="00CB3825">
        <w:rPr>
          <w:rFonts w:hint="eastAsia"/>
        </w:rPr>
        <w:t>일</w:t>
      </w:r>
      <w:r w:rsidRPr="00CE2A1E">
        <w:rPr>
          <w:rFonts w:hint="eastAsia"/>
        </w:rPr>
        <w:t xml:space="preserve"> (</w:t>
      </w:r>
      <w:r w:rsidR="00FB6A2F">
        <w:rPr>
          <w:rFonts w:hint="eastAsia"/>
        </w:rPr>
        <w:t>월</w:t>
      </w:r>
      <w:r w:rsidR="00C9424F">
        <w:rPr>
          <w:rFonts w:hint="eastAsia"/>
        </w:rPr>
        <w:t>/</w:t>
      </w:r>
      <w:r w:rsidR="00FB6A2F">
        <w:rPr>
          <w:rFonts w:hint="eastAsia"/>
        </w:rPr>
        <w:t>수</w:t>
      </w:r>
      <w:r w:rsidR="00AD68D6">
        <w:t>,</w:t>
      </w:r>
      <w:r w:rsidR="00161DC1" w:rsidRPr="00161DC1">
        <w:rPr>
          <w:rFonts w:hint="eastAsia"/>
        </w:rPr>
        <w:t xml:space="preserve"> 1</w:t>
      </w:r>
      <w:r w:rsidR="00FC54E0">
        <w:rPr>
          <w:rFonts w:hint="eastAsia"/>
        </w:rPr>
        <w:t>5:00~18:45</w:t>
      </w:r>
      <w:r w:rsidRPr="00CE2A1E">
        <w:rPr>
          <w:rFonts w:hint="eastAsia"/>
        </w:rPr>
        <w:t>)</w:t>
      </w:r>
      <w:r w:rsidR="00D9150B">
        <w:t xml:space="preserve"> </w:t>
      </w:r>
    </w:p>
    <w:p w14:paraId="20B00E99" w14:textId="77777777" w:rsidR="00CE2A1E" w:rsidRPr="00FC54E0" w:rsidRDefault="00CE2A1E" w:rsidP="00701494">
      <w:pPr>
        <w:wordWrap/>
        <w:rPr>
          <w:rFonts w:asciiTheme="majorHAnsi" w:eastAsiaTheme="majorHAnsi" w:hAnsiTheme="majorHAnsi"/>
          <w:bCs/>
          <w:szCs w:val="20"/>
        </w:rPr>
      </w:pPr>
    </w:p>
    <w:p w14:paraId="5949AA6C" w14:textId="088EFDA7" w:rsidR="00FA3364" w:rsidRPr="00FA3364" w:rsidRDefault="00FA3364" w:rsidP="00FA3364">
      <w:pPr>
        <w:wordWrap/>
        <w:rPr>
          <w:rFonts w:asciiTheme="majorHAnsi" w:eastAsiaTheme="majorHAnsi" w:hAnsiTheme="majorHAnsi"/>
          <w:b/>
          <w:bCs/>
          <w:szCs w:val="20"/>
        </w:rPr>
      </w:pPr>
      <w:r w:rsidRPr="00FA3364">
        <w:rPr>
          <w:rFonts w:asciiTheme="majorHAnsi" w:eastAsiaTheme="majorHAnsi" w:hAnsiTheme="majorHAnsi"/>
          <w:b/>
          <w:bCs/>
          <w:szCs w:val="20"/>
        </w:rPr>
        <w:t>♧</w:t>
      </w:r>
      <w:r w:rsidRPr="00FA3364">
        <w:rPr>
          <w:rFonts w:asciiTheme="majorHAnsi" w:eastAsiaTheme="majorHAnsi" w:hAnsiTheme="majorHAnsi" w:hint="eastAsia"/>
          <w:b/>
          <w:bCs/>
          <w:szCs w:val="20"/>
        </w:rPr>
        <w:t xml:space="preserve"> </w:t>
      </w:r>
      <w:r>
        <w:rPr>
          <w:rFonts w:asciiTheme="majorHAnsi" w:eastAsiaTheme="majorHAnsi" w:hAnsiTheme="majorHAnsi" w:hint="eastAsia"/>
          <w:b/>
          <w:bCs/>
          <w:szCs w:val="20"/>
        </w:rPr>
        <w:t>강사소개</w:t>
      </w:r>
    </w:p>
    <w:p w14:paraId="52C76D44" w14:textId="502A3EF6" w:rsidR="00FA3364" w:rsidRPr="00FA3364" w:rsidRDefault="00FA3364" w:rsidP="00FA3364">
      <w:pPr>
        <w:wordWrap/>
        <w:rPr>
          <w:rFonts w:asciiTheme="majorHAnsi" w:eastAsiaTheme="majorHAnsi" w:hAnsiTheme="majorHAnsi"/>
          <w:bCs/>
          <w:szCs w:val="20"/>
        </w:rPr>
      </w:pPr>
      <w:r w:rsidRPr="00FA3364">
        <w:rPr>
          <w:rFonts w:asciiTheme="majorHAnsi" w:eastAsiaTheme="majorHAnsi" w:hAnsiTheme="majorHAnsi" w:hint="eastAsia"/>
          <w:bCs/>
          <w:szCs w:val="20"/>
        </w:rPr>
        <w:t>연세대학교 국제학대학원 한국학 석사</w:t>
      </w:r>
      <w:r w:rsidRPr="00FA3364">
        <w:rPr>
          <w:rFonts w:asciiTheme="majorHAnsi" w:eastAsiaTheme="majorHAnsi" w:hAnsiTheme="majorHAnsi"/>
          <w:bCs/>
          <w:szCs w:val="20"/>
        </w:rPr>
        <w:t xml:space="preserve">, </w:t>
      </w:r>
      <w:r w:rsidRPr="00FA3364">
        <w:rPr>
          <w:rFonts w:asciiTheme="majorHAnsi" w:eastAsiaTheme="majorHAnsi" w:hAnsiTheme="majorHAnsi" w:hint="eastAsia"/>
          <w:bCs/>
          <w:szCs w:val="20"/>
        </w:rPr>
        <w:t xml:space="preserve">미국 캘리포니아 주립대 </w:t>
      </w:r>
      <w:r w:rsidRPr="00FA3364">
        <w:rPr>
          <w:rFonts w:asciiTheme="majorHAnsi" w:eastAsiaTheme="majorHAnsi" w:hAnsiTheme="majorHAnsi"/>
          <w:bCs/>
          <w:szCs w:val="20"/>
        </w:rPr>
        <w:t>(</w:t>
      </w:r>
      <w:r w:rsidRPr="00FA3364">
        <w:rPr>
          <w:rFonts w:asciiTheme="majorHAnsi" w:eastAsiaTheme="majorHAnsi" w:hAnsiTheme="majorHAnsi" w:hint="eastAsia"/>
          <w:bCs/>
          <w:szCs w:val="20"/>
        </w:rPr>
        <w:t>데이비스 분교</w:t>
      </w:r>
      <w:r w:rsidRPr="00FA3364">
        <w:rPr>
          <w:rFonts w:asciiTheme="majorHAnsi" w:eastAsiaTheme="majorHAnsi" w:hAnsiTheme="majorHAnsi"/>
          <w:bCs/>
          <w:szCs w:val="20"/>
        </w:rPr>
        <w:t xml:space="preserve">) </w:t>
      </w:r>
      <w:r w:rsidRPr="00FA3364">
        <w:rPr>
          <w:rFonts w:asciiTheme="majorHAnsi" w:eastAsiaTheme="majorHAnsi" w:hAnsiTheme="majorHAnsi" w:hint="eastAsia"/>
          <w:bCs/>
          <w:szCs w:val="20"/>
        </w:rPr>
        <w:t>인류학 석사를 마쳤다</w:t>
      </w:r>
      <w:r w:rsidRPr="00FA3364">
        <w:rPr>
          <w:rFonts w:asciiTheme="majorHAnsi" w:eastAsiaTheme="majorHAnsi" w:hAnsiTheme="majorHAnsi"/>
          <w:bCs/>
          <w:szCs w:val="20"/>
        </w:rPr>
        <w:t xml:space="preserve">. </w:t>
      </w:r>
      <w:r w:rsidRPr="00FA3364">
        <w:rPr>
          <w:rFonts w:asciiTheme="majorHAnsi" w:eastAsiaTheme="majorHAnsi" w:hAnsiTheme="majorHAnsi" w:hint="eastAsia"/>
          <w:bCs/>
          <w:szCs w:val="20"/>
        </w:rPr>
        <w:t>캘리포니아 주립대에서 토론 및 글쓰기를 지도했고</w:t>
      </w:r>
      <w:r w:rsidRPr="00FA3364">
        <w:rPr>
          <w:rFonts w:asciiTheme="majorHAnsi" w:eastAsiaTheme="majorHAnsi" w:hAnsiTheme="majorHAnsi"/>
          <w:bCs/>
          <w:szCs w:val="20"/>
        </w:rPr>
        <w:t xml:space="preserve">, </w:t>
      </w:r>
      <w:r w:rsidRPr="00FA3364">
        <w:rPr>
          <w:rFonts w:asciiTheme="majorHAnsi" w:eastAsiaTheme="majorHAnsi" w:hAnsiTheme="majorHAnsi" w:hint="eastAsia"/>
          <w:bCs/>
          <w:szCs w:val="20"/>
        </w:rPr>
        <w:t>강원대 국제어학원과 한국 국방대에서 영어를 가르쳤다</w:t>
      </w:r>
      <w:r w:rsidRPr="00FA3364">
        <w:rPr>
          <w:rFonts w:asciiTheme="majorHAnsi" w:eastAsiaTheme="majorHAnsi" w:hAnsiTheme="majorHAnsi"/>
          <w:bCs/>
          <w:szCs w:val="20"/>
        </w:rPr>
        <w:t xml:space="preserve">. </w:t>
      </w:r>
      <w:r w:rsidRPr="00FA3364">
        <w:rPr>
          <w:rFonts w:asciiTheme="majorHAnsi" w:eastAsiaTheme="majorHAnsi" w:hAnsiTheme="majorHAnsi" w:hint="eastAsia"/>
          <w:bCs/>
          <w:szCs w:val="20"/>
        </w:rPr>
        <w:t xml:space="preserve">현재 </w:t>
      </w:r>
      <w:r>
        <w:rPr>
          <w:rFonts w:asciiTheme="majorHAnsi" w:eastAsiaTheme="majorHAnsi" w:hAnsiTheme="majorHAnsi" w:hint="eastAsia"/>
          <w:bCs/>
          <w:szCs w:val="20"/>
        </w:rPr>
        <w:t>한겨레 교육</w:t>
      </w:r>
      <w:r w:rsidRPr="00FA3364">
        <w:rPr>
          <w:rFonts w:asciiTheme="majorHAnsi" w:eastAsiaTheme="majorHAnsi" w:hAnsiTheme="majorHAnsi" w:hint="eastAsia"/>
          <w:bCs/>
          <w:szCs w:val="20"/>
        </w:rPr>
        <w:t>과 대안 연구공동체</w:t>
      </w:r>
      <w:r>
        <w:rPr>
          <w:rFonts w:asciiTheme="majorHAnsi" w:eastAsiaTheme="majorHAnsi" w:hAnsiTheme="majorHAnsi" w:hint="eastAsia"/>
          <w:bCs/>
          <w:szCs w:val="20"/>
        </w:rPr>
        <w:t xml:space="preserve"> 등</w:t>
      </w:r>
      <w:r w:rsidRPr="00FA3364">
        <w:rPr>
          <w:rFonts w:asciiTheme="majorHAnsi" w:eastAsiaTheme="majorHAnsi" w:hAnsiTheme="majorHAnsi" w:hint="eastAsia"/>
          <w:bCs/>
          <w:szCs w:val="20"/>
        </w:rPr>
        <w:t>에서 영어 강사로 활동 중</w:t>
      </w:r>
      <w:r w:rsidRPr="00FA3364">
        <w:rPr>
          <w:rFonts w:asciiTheme="majorHAnsi" w:eastAsiaTheme="majorHAnsi" w:hAnsiTheme="majorHAnsi"/>
          <w:bCs/>
          <w:szCs w:val="20"/>
        </w:rPr>
        <w:t xml:space="preserve">. </w:t>
      </w:r>
      <w:r w:rsidRPr="00FA3364">
        <w:rPr>
          <w:rFonts w:asciiTheme="majorHAnsi" w:eastAsiaTheme="majorHAnsi" w:hAnsiTheme="majorHAnsi" w:hint="eastAsia"/>
          <w:bCs/>
          <w:szCs w:val="20"/>
        </w:rPr>
        <w:t xml:space="preserve">미국 대학생의 글쓰기를 지도한 경험을 바탕으로 토종 한국인을 위한 영작문 책 </w:t>
      </w:r>
      <w:r w:rsidRPr="00FA3364">
        <w:rPr>
          <w:rFonts w:asciiTheme="majorHAnsi" w:eastAsiaTheme="majorHAnsi" w:hAnsiTheme="majorHAnsi"/>
          <w:bCs/>
          <w:szCs w:val="20"/>
        </w:rPr>
        <w:t>&lt;</w:t>
      </w:r>
      <w:r w:rsidRPr="00FA3364">
        <w:rPr>
          <w:rFonts w:asciiTheme="majorHAnsi" w:eastAsiaTheme="majorHAnsi" w:hAnsiTheme="majorHAnsi" w:hint="eastAsia"/>
          <w:bCs/>
          <w:szCs w:val="20"/>
        </w:rPr>
        <w:t>미국식 영작문 수업</w:t>
      </w:r>
      <w:r w:rsidRPr="00FA3364">
        <w:rPr>
          <w:rFonts w:asciiTheme="majorHAnsi" w:eastAsiaTheme="majorHAnsi" w:hAnsiTheme="majorHAnsi"/>
          <w:bCs/>
          <w:szCs w:val="20"/>
        </w:rPr>
        <w:t>&gt;</w:t>
      </w:r>
      <w:r w:rsidRPr="00FA3364">
        <w:rPr>
          <w:rFonts w:asciiTheme="majorHAnsi" w:eastAsiaTheme="majorHAnsi" w:hAnsiTheme="majorHAnsi" w:hint="eastAsia"/>
          <w:bCs/>
          <w:szCs w:val="20"/>
        </w:rPr>
        <w:t xml:space="preserve">과 </w:t>
      </w:r>
      <w:r w:rsidRPr="00FA3364">
        <w:rPr>
          <w:rFonts w:asciiTheme="majorHAnsi" w:eastAsiaTheme="majorHAnsi" w:hAnsiTheme="majorHAnsi"/>
          <w:bCs/>
          <w:szCs w:val="20"/>
        </w:rPr>
        <w:t>&lt;</w:t>
      </w:r>
      <w:r w:rsidRPr="00FA3364">
        <w:rPr>
          <w:rFonts w:asciiTheme="majorHAnsi" w:eastAsiaTheme="majorHAnsi" w:hAnsiTheme="majorHAnsi" w:hint="eastAsia"/>
          <w:bCs/>
          <w:szCs w:val="20"/>
        </w:rPr>
        <w:t>미국식 영작문 수업</w:t>
      </w:r>
      <w:r w:rsidRPr="00FA3364">
        <w:rPr>
          <w:rFonts w:asciiTheme="majorHAnsi" w:eastAsiaTheme="majorHAnsi" w:hAnsiTheme="majorHAnsi"/>
          <w:bCs/>
          <w:szCs w:val="20"/>
        </w:rPr>
        <w:t>:</w:t>
      </w:r>
      <w:r w:rsidR="00CE2A1E">
        <w:rPr>
          <w:rFonts w:asciiTheme="majorHAnsi" w:eastAsiaTheme="majorHAnsi" w:hAnsiTheme="majorHAnsi"/>
          <w:bCs/>
          <w:szCs w:val="20"/>
        </w:rPr>
        <w:t xml:space="preserve"> </w:t>
      </w:r>
      <w:r w:rsidRPr="00FA3364">
        <w:rPr>
          <w:rFonts w:asciiTheme="majorHAnsi" w:eastAsiaTheme="majorHAnsi" w:hAnsiTheme="majorHAnsi" w:hint="eastAsia"/>
          <w:bCs/>
          <w:szCs w:val="20"/>
        </w:rPr>
        <w:t>입문</w:t>
      </w:r>
      <w:r w:rsidRPr="00FA3364">
        <w:rPr>
          <w:rFonts w:asciiTheme="majorHAnsi" w:eastAsiaTheme="majorHAnsi" w:hAnsiTheme="majorHAnsi"/>
          <w:bCs/>
          <w:szCs w:val="20"/>
        </w:rPr>
        <w:t>&gt;</w:t>
      </w:r>
      <w:r w:rsidR="00A12F29">
        <w:rPr>
          <w:rFonts w:asciiTheme="majorHAnsi" w:eastAsiaTheme="majorHAnsi" w:hAnsiTheme="majorHAnsi"/>
          <w:bCs/>
          <w:szCs w:val="20"/>
        </w:rPr>
        <w:t xml:space="preserve"> &lt;</w:t>
      </w:r>
      <w:r w:rsidR="00A12F29">
        <w:rPr>
          <w:rFonts w:asciiTheme="majorHAnsi" w:eastAsiaTheme="majorHAnsi" w:hAnsiTheme="majorHAnsi" w:hint="eastAsia"/>
          <w:bCs/>
          <w:szCs w:val="20"/>
        </w:rPr>
        <w:t>미국식 영작문 수업:</w:t>
      </w:r>
      <w:r w:rsidR="00A12F29">
        <w:rPr>
          <w:rFonts w:asciiTheme="majorHAnsi" w:eastAsiaTheme="majorHAnsi" w:hAnsiTheme="majorHAnsi"/>
          <w:bCs/>
          <w:szCs w:val="20"/>
        </w:rPr>
        <w:t xml:space="preserve"> </w:t>
      </w:r>
      <w:r w:rsidR="00A12F29">
        <w:rPr>
          <w:rFonts w:asciiTheme="majorHAnsi" w:eastAsiaTheme="majorHAnsi" w:hAnsiTheme="majorHAnsi" w:hint="eastAsia"/>
          <w:bCs/>
          <w:szCs w:val="20"/>
        </w:rPr>
        <w:t>어휘&gt;</w:t>
      </w:r>
      <w:r w:rsidR="00014ACA">
        <w:rPr>
          <w:rFonts w:asciiTheme="majorHAnsi" w:eastAsiaTheme="majorHAnsi" w:hAnsiTheme="majorHAnsi" w:hint="eastAsia"/>
          <w:bCs/>
          <w:szCs w:val="20"/>
        </w:rPr>
        <w:t xml:space="preserve"> &lt;영어를 네이티브처럼 말하고 쓰는 법&gt;을</w:t>
      </w:r>
      <w:r w:rsidRPr="00FA3364">
        <w:rPr>
          <w:rFonts w:asciiTheme="majorHAnsi" w:eastAsiaTheme="majorHAnsi" w:hAnsiTheme="majorHAnsi" w:hint="eastAsia"/>
          <w:bCs/>
          <w:szCs w:val="20"/>
        </w:rPr>
        <w:t xml:space="preserve"> 집필했다</w:t>
      </w:r>
      <w:r w:rsidRPr="00FA3364">
        <w:rPr>
          <w:rFonts w:asciiTheme="majorHAnsi" w:eastAsiaTheme="majorHAnsi" w:hAnsiTheme="majorHAnsi"/>
          <w:bCs/>
          <w:szCs w:val="20"/>
        </w:rPr>
        <w:t>.</w:t>
      </w:r>
    </w:p>
    <w:p w14:paraId="002F22EF" w14:textId="77777777" w:rsidR="00FA3364" w:rsidRPr="00FA3364" w:rsidRDefault="00FA3364" w:rsidP="00701494">
      <w:pPr>
        <w:wordWrap/>
        <w:rPr>
          <w:rFonts w:asciiTheme="majorHAnsi" w:eastAsiaTheme="majorHAnsi" w:hAnsiTheme="majorHAnsi"/>
          <w:bCs/>
          <w:szCs w:val="20"/>
        </w:rPr>
      </w:pPr>
    </w:p>
    <w:p w14:paraId="13B10A9E" w14:textId="7F5FC194" w:rsidR="00C86B3C" w:rsidRDefault="00203164" w:rsidP="00701494">
      <w:pPr>
        <w:wordWrap/>
        <w:rPr>
          <w:rFonts w:asciiTheme="majorHAnsi" w:eastAsiaTheme="majorHAnsi" w:hAnsiTheme="majorHAnsi"/>
          <w:b/>
          <w:szCs w:val="20"/>
        </w:rPr>
      </w:pPr>
      <w:r w:rsidRPr="005322BD">
        <w:rPr>
          <w:rFonts w:asciiTheme="majorHAnsi" w:eastAsiaTheme="majorHAnsi" w:hAnsiTheme="majorHAnsi"/>
          <w:b/>
        </w:rPr>
        <w:t>♧</w:t>
      </w:r>
      <w:r w:rsidR="00FA3364">
        <w:rPr>
          <w:rFonts w:asciiTheme="majorHAnsi" w:eastAsiaTheme="majorHAnsi" w:hAnsiTheme="majorHAnsi" w:hint="eastAsia"/>
          <w:b/>
          <w:szCs w:val="20"/>
        </w:rPr>
        <w:t xml:space="preserve"> 커리큘럼</w:t>
      </w:r>
    </w:p>
    <w:p w14:paraId="5F929330" w14:textId="77777777" w:rsidR="00A12F29" w:rsidRDefault="00A12F29" w:rsidP="00A12F29">
      <w:pPr>
        <w:pStyle w:val="a7"/>
      </w:pPr>
    </w:p>
    <w:p w14:paraId="7980B8BF" w14:textId="361F086A" w:rsidR="00A12F29" w:rsidRDefault="00A12F29" w:rsidP="00A12F29">
      <w:pPr>
        <w:pStyle w:val="a7"/>
      </w:pPr>
      <w:r>
        <w:t>1강_ 문법과 기술력1</w:t>
      </w:r>
    </w:p>
    <w:p w14:paraId="5A3C6501" w14:textId="77777777" w:rsidR="00A12F29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핵심어와</w:t>
      </w:r>
      <w:r w:rsidRPr="00764EFF">
        <w:t xml:space="preserve"> 수식어의 앙상블</w:t>
      </w:r>
    </w:p>
    <w:p w14:paraId="59FBCDAC" w14:textId="77777777" w:rsidR="00A12F29" w:rsidRDefault="00A12F29" w:rsidP="00A12F29">
      <w:pPr>
        <w:pStyle w:val="a7"/>
      </w:pPr>
    </w:p>
    <w:p w14:paraId="2C0E386C" w14:textId="77777777" w:rsidR="00A12F29" w:rsidRDefault="00A12F29" w:rsidP="00A12F29">
      <w:pPr>
        <w:pStyle w:val="a7"/>
      </w:pPr>
      <w:r>
        <w:t>2강_ 문법과 기술력2</w:t>
      </w:r>
    </w:p>
    <w:p w14:paraId="38974128" w14:textId="77777777" w:rsidR="00A12F29" w:rsidRPr="00764EFF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영어와 한국 문법의 구조적 차이</w:t>
      </w:r>
    </w:p>
    <w:p w14:paraId="1DAB5EAB" w14:textId="77777777" w:rsidR="00A12F29" w:rsidRDefault="00A12F29" w:rsidP="00A12F29">
      <w:pPr>
        <w:pStyle w:val="a7"/>
      </w:pPr>
    </w:p>
    <w:p w14:paraId="525B965E" w14:textId="77777777" w:rsidR="00A12F29" w:rsidRDefault="00A12F29" w:rsidP="00A12F29">
      <w:pPr>
        <w:pStyle w:val="a7"/>
      </w:pPr>
      <w:r>
        <w:t>3강_ 문법과 기술력3</w:t>
      </w:r>
    </w:p>
    <w:p w14:paraId="1EA48298" w14:textId="77777777" w:rsidR="00A12F29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원어민이</w:t>
      </w:r>
      <w:r w:rsidRPr="00764EFF">
        <w:t xml:space="preserve"> 선호하는 수식어 구조</w:t>
      </w:r>
    </w:p>
    <w:p w14:paraId="2832D105" w14:textId="77777777" w:rsidR="00A12F29" w:rsidRDefault="00A12F29" w:rsidP="00A12F29">
      <w:pPr>
        <w:pStyle w:val="a7"/>
      </w:pPr>
    </w:p>
    <w:p w14:paraId="40897173" w14:textId="77777777" w:rsidR="00A12F29" w:rsidRDefault="00A12F29" w:rsidP="00A12F29">
      <w:pPr>
        <w:pStyle w:val="a7"/>
      </w:pPr>
      <w:r>
        <w:t>4강_ 글쓰기 방법론 (</w:t>
      </w:r>
      <w:r>
        <w:rPr>
          <w:rFonts w:hint="eastAsia"/>
        </w:rPr>
        <w:t>에세이</w:t>
      </w:r>
      <w:r>
        <w:t>)</w:t>
      </w:r>
    </w:p>
    <w:p w14:paraId="73D2314D" w14:textId="77777777" w:rsidR="00A12F29" w:rsidRPr="00764EFF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A</w:t>
      </w:r>
      <w:r w:rsidRPr="00764EFF">
        <w:t xml:space="preserve">nalytical Writing: </w:t>
      </w:r>
      <w:r w:rsidRPr="00764EFF">
        <w:rPr>
          <w:rFonts w:hint="eastAsia"/>
        </w:rPr>
        <w:t>정보력,</w:t>
      </w:r>
      <w:r w:rsidRPr="00764EFF">
        <w:t xml:space="preserve"> </w:t>
      </w:r>
      <w:r w:rsidRPr="00764EFF">
        <w:rPr>
          <w:rFonts w:hint="eastAsia"/>
        </w:rPr>
        <w:t>구성력,</w:t>
      </w:r>
      <w:r w:rsidRPr="00764EFF">
        <w:t xml:space="preserve"> </w:t>
      </w:r>
      <w:r w:rsidRPr="00764EFF">
        <w:rPr>
          <w:rFonts w:hint="eastAsia"/>
        </w:rPr>
        <w:t>기술력</w:t>
      </w:r>
    </w:p>
    <w:p w14:paraId="61BA3FB8" w14:textId="77777777" w:rsidR="00A12F29" w:rsidRPr="00764EFF" w:rsidRDefault="00A12F29" w:rsidP="00A12F29">
      <w:pPr>
        <w:pStyle w:val="a7"/>
      </w:pPr>
      <w:r>
        <w:rPr>
          <w:rFonts w:hint="eastAsia"/>
        </w:rPr>
        <w:t>-</w:t>
      </w:r>
      <w:r>
        <w:t xml:space="preserve"> </w:t>
      </w:r>
      <w:r w:rsidRPr="00764EFF">
        <w:rPr>
          <w:rFonts w:hint="eastAsia"/>
        </w:rPr>
        <w:t>에세이</w:t>
      </w:r>
      <w:r w:rsidRPr="00764EFF">
        <w:t xml:space="preserve"> </w:t>
      </w:r>
      <w:r w:rsidRPr="00764EFF">
        <w:rPr>
          <w:rFonts w:hint="eastAsia"/>
        </w:rPr>
        <w:t>유형:</w:t>
      </w:r>
      <w:r w:rsidRPr="00764EFF">
        <w:t xml:space="preserve"> </w:t>
      </w:r>
      <w:r w:rsidRPr="00764EFF">
        <w:rPr>
          <w:rFonts w:hint="eastAsia"/>
        </w:rPr>
        <w:t>근거제시형,</w:t>
      </w:r>
      <w:r w:rsidRPr="00764EFF">
        <w:t xml:space="preserve"> </w:t>
      </w:r>
      <w:r w:rsidRPr="00764EFF">
        <w:rPr>
          <w:rFonts w:hint="eastAsia"/>
        </w:rPr>
        <w:t>세부분석형,</w:t>
      </w:r>
      <w:r w:rsidRPr="00764EFF">
        <w:t xml:space="preserve"> </w:t>
      </w:r>
      <w:r w:rsidRPr="00764EFF">
        <w:rPr>
          <w:rFonts w:hint="eastAsia"/>
        </w:rPr>
        <w:t>비판공격형</w:t>
      </w:r>
    </w:p>
    <w:p w14:paraId="412B73A6" w14:textId="77777777" w:rsidR="00A12F29" w:rsidRDefault="00A12F29" w:rsidP="00A12F29">
      <w:pPr>
        <w:pStyle w:val="a7"/>
      </w:pPr>
    </w:p>
    <w:p w14:paraId="3B00802C" w14:textId="77777777" w:rsidR="00A12F29" w:rsidRDefault="00A12F29" w:rsidP="00A12F29">
      <w:pPr>
        <w:pStyle w:val="a7"/>
      </w:pPr>
      <w:r>
        <w:t xml:space="preserve">5강_ </w:t>
      </w:r>
      <w:r>
        <w:rPr>
          <w:rFonts w:hint="eastAsia"/>
        </w:rPr>
        <w:t xml:space="preserve">글쓰기 방법론 </w:t>
      </w:r>
      <w:r>
        <w:t>(</w:t>
      </w:r>
      <w:r>
        <w:rPr>
          <w:rFonts w:hint="eastAsia"/>
        </w:rPr>
        <w:t>논문)</w:t>
      </w:r>
    </w:p>
    <w:p w14:paraId="1D41DBCC" w14:textId="77777777" w:rsidR="00A12F29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논문</w:t>
      </w:r>
      <w:r w:rsidRPr="00764EFF">
        <w:t xml:space="preserve"> 작성 단계: 개념, 구조, 분석틀</w:t>
      </w:r>
    </w:p>
    <w:p w14:paraId="0299E35A" w14:textId="77777777" w:rsidR="00A12F29" w:rsidRDefault="00A12F29" w:rsidP="00A12F29">
      <w:pPr>
        <w:pStyle w:val="a7"/>
      </w:pPr>
    </w:p>
    <w:p w14:paraId="64B396AF" w14:textId="77777777" w:rsidR="00A12F29" w:rsidRDefault="00A12F29" w:rsidP="00A12F29">
      <w:pPr>
        <w:pStyle w:val="a7"/>
      </w:pPr>
      <w:r>
        <w:t xml:space="preserve">6강_ 학술영어 </w:t>
      </w:r>
      <w:r>
        <w:rPr>
          <w:rFonts w:hint="eastAsia"/>
        </w:rPr>
        <w:t xml:space="preserve">글쓰기 전략 </w:t>
      </w:r>
      <w:r>
        <w:t>1</w:t>
      </w:r>
    </w:p>
    <w:p w14:paraId="58A8B11C" w14:textId="77777777" w:rsidR="00A12F29" w:rsidRPr="00764EFF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세련된 글쓰기를 위한 구두점 활용</w:t>
      </w:r>
    </w:p>
    <w:p w14:paraId="5A9F617A" w14:textId="77777777" w:rsidR="00A12F29" w:rsidRDefault="00A12F29" w:rsidP="00A12F29">
      <w:pPr>
        <w:pStyle w:val="a7"/>
      </w:pPr>
      <w:r>
        <w:t>- 에세이 작성</w:t>
      </w:r>
    </w:p>
    <w:p w14:paraId="2F6B6B26" w14:textId="77777777" w:rsidR="00A12F29" w:rsidRDefault="00A12F29" w:rsidP="00A12F29">
      <w:pPr>
        <w:pStyle w:val="a7"/>
      </w:pPr>
    </w:p>
    <w:p w14:paraId="46FA64E0" w14:textId="77777777" w:rsidR="00A12F29" w:rsidRDefault="00A12F29" w:rsidP="00A12F29">
      <w:pPr>
        <w:pStyle w:val="a7"/>
      </w:pPr>
      <w:r>
        <w:t xml:space="preserve">7강_ 학술영어 </w:t>
      </w:r>
      <w:r>
        <w:rPr>
          <w:rFonts w:hint="eastAsia"/>
        </w:rPr>
        <w:t xml:space="preserve">글쓰기 전략 </w:t>
      </w:r>
      <w:r>
        <w:t>2</w:t>
      </w:r>
    </w:p>
    <w:p w14:paraId="0EFCB793" w14:textId="77777777" w:rsidR="00A12F29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형태와</w:t>
      </w:r>
      <w:r w:rsidRPr="00764EFF">
        <w:t xml:space="preserve"> 의미의 균형 잡기</w:t>
      </w:r>
    </w:p>
    <w:p w14:paraId="101B3FD9" w14:textId="77777777" w:rsidR="00A12F29" w:rsidRDefault="00A12F29" w:rsidP="00A12F29">
      <w:pPr>
        <w:pStyle w:val="a7"/>
      </w:pPr>
      <w:r>
        <w:t>- 에세이 평가</w:t>
      </w:r>
    </w:p>
    <w:p w14:paraId="006D1937" w14:textId="77777777" w:rsidR="00A12F29" w:rsidRDefault="00A12F29" w:rsidP="00A12F29">
      <w:pPr>
        <w:pStyle w:val="a7"/>
      </w:pPr>
    </w:p>
    <w:p w14:paraId="746CFAFD" w14:textId="77777777" w:rsidR="00A12F29" w:rsidRDefault="00A12F29" w:rsidP="00A12F29">
      <w:pPr>
        <w:pStyle w:val="a7"/>
      </w:pPr>
      <w:r>
        <w:t xml:space="preserve">8강_ 학술영어 </w:t>
      </w:r>
      <w:r>
        <w:rPr>
          <w:rFonts w:hint="eastAsia"/>
        </w:rPr>
        <w:t xml:space="preserve">글쓰기 전략 </w:t>
      </w:r>
      <w:r>
        <w:t>3</w:t>
      </w:r>
    </w:p>
    <w:p w14:paraId="13E5BBF8" w14:textId="77777777" w:rsidR="00A12F29" w:rsidRDefault="00A12F29" w:rsidP="00A12F29">
      <w:pPr>
        <w:pStyle w:val="a7"/>
      </w:pPr>
      <w:r>
        <w:t xml:space="preserve">- </w:t>
      </w:r>
      <w:r w:rsidRPr="00764EFF">
        <w:rPr>
          <w:rFonts w:hint="eastAsia"/>
        </w:rPr>
        <w:t>글맛을 살리는 수사법:</w:t>
      </w:r>
      <w:r w:rsidRPr="00764EFF">
        <w:t xml:space="preserve"> 도치, </w:t>
      </w:r>
      <w:r w:rsidRPr="00764EFF">
        <w:rPr>
          <w:rFonts w:hint="eastAsia"/>
        </w:rPr>
        <w:t>생략,</w:t>
      </w:r>
      <w:r w:rsidRPr="00764EFF">
        <w:t xml:space="preserve"> </w:t>
      </w:r>
      <w:r w:rsidRPr="00764EFF">
        <w:rPr>
          <w:rFonts w:hint="eastAsia"/>
        </w:rPr>
        <w:t>동격</w:t>
      </w:r>
    </w:p>
    <w:p w14:paraId="6F68C214" w14:textId="77777777" w:rsidR="00A12F29" w:rsidRDefault="00A12F29" w:rsidP="00A12F29">
      <w:pPr>
        <w:pStyle w:val="a7"/>
      </w:pPr>
      <w:r>
        <w:t>- 에세이 발제/토론</w:t>
      </w:r>
    </w:p>
    <w:p w14:paraId="4747CCF5" w14:textId="77777777" w:rsidR="00CE2A1E" w:rsidRPr="00C36984" w:rsidRDefault="00CE2A1E" w:rsidP="00C86B3C">
      <w:pPr>
        <w:widowControl/>
        <w:wordWrap/>
        <w:autoSpaceDE/>
        <w:autoSpaceDN/>
        <w:jc w:val="left"/>
        <w:rPr>
          <w:rFonts w:asciiTheme="majorHAnsi" w:eastAsiaTheme="majorHAnsi" w:hAnsiTheme="majorHAnsi"/>
          <w:bCs/>
          <w:szCs w:val="20"/>
        </w:rPr>
      </w:pPr>
    </w:p>
    <w:p w14:paraId="0AB6E424" w14:textId="77777777" w:rsidR="00701494" w:rsidRPr="00C36984" w:rsidRDefault="00701494" w:rsidP="00701494">
      <w:pPr>
        <w:wordWrap/>
        <w:rPr>
          <w:rFonts w:asciiTheme="majorHAnsi" w:eastAsiaTheme="majorHAnsi" w:hAnsiTheme="majorHAnsi"/>
          <w:b/>
          <w:szCs w:val="20"/>
        </w:rPr>
      </w:pPr>
      <w:r w:rsidRPr="00C36984">
        <w:rPr>
          <w:rFonts w:asciiTheme="majorHAnsi" w:eastAsiaTheme="majorHAnsi" w:hAnsiTheme="majorHAnsi" w:cs="Times New Roman"/>
          <w:b/>
          <w:szCs w:val="20"/>
        </w:rPr>
        <w:t>Note: The instructor reserves the right to change the following plans as class needs dictate.</w:t>
      </w:r>
    </w:p>
    <w:sectPr w:rsidR="00701494" w:rsidRPr="00C36984" w:rsidSect="00D0219D">
      <w:pgSz w:w="11906" w:h="16838"/>
      <w:pgMar w:top="1134" w:right="1440" w:bottom="102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A82FE8" w14:textId="77777777" w:rsidR="00CC09AB" w:rsidRDefault="00CC09AB" w:rsidP="00CC09AB">
      <w:r>
        <w:separator/>
      </w:r>
    </w:p>
  </w:endnote>
  <w:endnote w:type="continuationSeparator" w:id="0">
    <w:p w14:paraId="5436A19F" w14:textId="77777777" w:rsidR="00CC09AB" w:rsidRDefault="00CC09AB" w:rsidP="00CC0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AFBD7" w14:textId="77777777" w:rsidR="00CC09AB" w:rsidRDefault="00CC09AB" w:rsidP="00CC09AB">
      <w:r>
        <w:separator/>
      </w:r>
    </w:p>
  </w:footnote>
  <w:footnote w:type="continuationSeparator" w:id="0">
    <w:p w14:paraId="6EEB800F" w14:textId="77777777" w:rsidR="00CC09AB" w:rsidRDefault="00CC09AB" w:rsidP="00CC09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FC52BA"/>
    <w:multiLevelType w:val="hybridMultilevel"/>
    <w:tmpl w:val="708408FE"/>
    <w:lvl w:ilvl="0" w:tplc="D87ED1D8">
      <w:start w:val="1"/>
      <w:numFmt w:val="decimal"/>
      <w:lvlText w:val="%1."/>
      <w:lvlJc w:val="left"/>
      <w:pPr>
        <w:ind w:left="760" w:hanging="360"/>
      </w:pPr>
      <w:rPr>
        <w:rFonts w:ascii="Georgia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755506B0"/>
    <w:multiLevelType w:val="hybridMultilevel"/>
    <w:tmpl w:val="4782B9AA"/>
    <w:lvl w:ilvl="0" w:tplc="2C2AA974">
      <w:start w:val="201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352490812">
    <w:abstractNumId w:val="0"/>
  </w:num>
  <w:num w:numId="2" w16cid:durableId="10567037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494"/>
    <w:rsid w:val="00014ACA"/>
    <w:rsid w:val="00075A04"/>
    <w:rsid w:val="000E3E4F"/>
    <w:rsid w:val="00130A1B"/>
    <w:rsid w:val="001349EA"/>
    <w:rsid w:val="00145882"/>
    <w:rsid w:val="00161DC1"/>
    <w:rsid w:val="00194C20"/>
    <w:rsid w:val="001A57E8"/>
    <w:rsid w:val="001E4B4D"/>
    <w:rsid w:val="001F65EE"/>
    <w:rsid w:val="00203164"/>
    <w:rsid w:val="00310B56"/>
    <w:rsid w:val="00313B46"/>
    <w:rsid w:val="003523B4"/>
    <w:rsid w:val="00401D62"/>
    <w:rsid w:val="004965E4"/>
    <w:rsid w:val="004A0B7D"/>
    <w:rsid w:val="00522CCC"/>
    <w:rsid w:val="00553602"/>
    <w:rsid w:val="005C6450"/>
    <w:rsid w:val="005D40CE"/>
    <w:rsid w:val="005D6A5A"/>
    <w:rsid w:val="005F0B8B"/>
    <w:rsid w:val="00634A03"/>
    <w:rsid w:val="00656368"/>
    <w:rsid w:val="006E055D"/>
    <w:rsid w:val="00701494"/>
    <w:rsid w:val="00810C1C"/>
    <w:rsid w:val="008B21C0"/>
    <w:rsid w:val="008E0459"/>
    <w:rsid w:val="008E5AA5"/>
    <w:rsid w:val="00901110"/>
    <w:rsid w:val="00986330"/>
    <w:rsid w:val="00A12F29"/>
    <w:rsid w:val="00A5065C"/>
    <w:rsid w:val="00A84BD5"/>
    <w:rsid w:val="00AD2E16"/>
    <w:rsid w:val="00AD68D6"/>
    <w:rsid w:val="00AE091C"/>
    <w:rsid w:val="00AF0681"/>
    <w:rsid w:val="00AF5247"/>
    <w:rsid w:val="00B46576"/>
    <w:rsid w:val="00B642FB"/>
    <w:rsid w:val="00B8576D"/>
    <w:rsid w:val="00BB40AA"/>
    <w:rsid w:val="00BE107B"/>
    <w:rsid w:val="00C3078D"/>
    <w:rsid w:val="00C320E4"/>
    <w:rsid w:val="00C36984"/>
    <w:rsid w:val="00C53269"/>
    <w:rsid w:val="00C677E4"/>
    <w:rsid w:val="00C86B3C"/>
    <w:rsid w:val="00C9424F"/>
    <w:rsid w:val="00CB3825"/>
    <w:rsid w:val="00CC09AB"/>
    <w:rsid w:val="00CE2A1E"/>
    <w:rsid w:val="00D0219D"/>
    <w:rsid w:val="00D03C2B"/>
    <w:rsid w:val="00D9150B"/>
    <w:rsid w:val="00DA4F11"/>
    <w:rsid w:val="00DE4DB5"/>
    <w:rsid w:val="00DF321D"/>
    <w:rsid w:val="00DF38C5"/>
    <w:rsid w:val="00E17521"/>
    <w:rsid w:val="00E21878"/>
    <w:rsid w:val="00E46C0A"/>
    <w:rsid w:val="00ED1F21"/>
    <w:rsid w:val="00F410DB"/>
    <w:rsid w:val="00F44EA9"/>
    <w:rsid w:val="00F6637A"/>
    <w:rsid w:val="00F934FE"/>
    <w:rsid w:val="00F96A82"/>
    <w:rsid w:val="00FA3364"/>
    <w:rsid w:val="00FB2509"/>
    <w:rsid w:val="00FB6A2F"/>
    <w:rsid w:val="00FC54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30B4087C"/>
  <w15:docId w15:val="{75973635-B19A-440A-92E6-0A021D79D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149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14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01494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CC09A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CC09AB"/>
  </w:style>
  <w:style w:type="paragraph" w:styleId="a6">
    <w:name w:val="footer"/>
    <w:basedOn w:val="a"/>
    <w:link w:val="Char0"/>
    <w:uiPriority w:val="99"/>
    <w:unhideWhenUsed/>
    <w:rsid w:val="00CC09A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CC09AB"/>
  </w:style>
  <w:style w:type="paragraph" w:styleId="a7">
    <w:name w:val="No Spacing"/>
    <w:link w:val="Char1"/>
    <w:uiPriority w:val="1"/>
    <w:qFormat/>
    <w:rsid w:val="00D0219D"/>
    <w:rPr>
      <w:kern w:val="0"/>
      <w:sz w:val="22"/>
    </w:rPr>
  </w:style>
  <w:style w:type="character" w:customStyle="1" w:styleId="Char1">
    <w:name w:val="간격 없음 Char"/>
    <w:basedOn w:val="a0"/>
    <w:link w:val="a7"/>
    <w:uiPriority w:val="1"/>
    <w:rsid w:val="00D0219D"/>
    <w:rPr>
      <w:kern w:val="0"/>
      <w:sz w:val="22"/>
    </w:rPr>
  </w:style>
  <w:style w:type="character" w:styleId="a8">
    <w:name w:val="Hyperlink"/>
    <w:basedOn w:val="a0"/>
    <w:uiPriority w:val="99"/>
    <w:unhideWhenUsed/>
    <w:rsid w:val="00CE2A1E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CE2A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4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0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digital</dc:creator>
  <cp:lastModifiedBy>정숙 최</cp:lastModifiedBy>
  <cp:revision>10</cp:revision>
  <cp:lastPrinted>2016-03-13T04:23:00Z</cp:lastPrinted>
  <dcterms:created xsi:type="dcterms:W3CDTF">2022-11-23T03:55:00Z</dcterms:created>
  <dcterms:modified xsi:type="dcterms:W3CDTF">2025-05-21T01:40:00Z</dcterms:modified>
</cp:coreProperties>
</file>